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255" w:rsidRPr="00EC0044" w:rsidRDefault="000F286A" w:rsidP="002877D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Modern Artificial </w:t>
      </w:r>
      <w:r w:rsidR="002877DC">
        <w:rPr>
          <w:rFonts w:ascii="Times New Roman" w:hAnsi="Times New Roman" w:cs="Times New Roman"/>
          <w:b/>
          <w:sz w:val="24"/>
          <w:szCs w:val="24"/>
        </w:rPr>
        <w:t>I</w:t>
      </w:r>
      <w:r>
        <w:rPr>
          <w:rFonts w:ascii="Times New Roman" w:hAnsi="Times New Roman" w:cs="Times New Roman"/>
          <w:b/>
          <w:sz w:val="24"/>
          <w:szCs w:val="24"/>
        </w:rPr>
        <w:t>ntelligence</w:t>
      </w:r>
      <w:r w:rsidR="002877DC">
        <w:rPr>
          <w:rFonts w:ascii="Times New Roman" w:hAnsi="Times New Roman" w:cs="Times New Roman"/>
          <w:b/>
          <w:sz w:val="24"/>
          <w:szCs w:val="24"/>
        </w:rPr>
        <w:t>: History, Challenges, Ethics</w:t>
      </w:r>
    </w:p>
    <w:p w:rsidR="00017456" w:rsidRDefault="00017456" w:rsidP="00E91255">
      <w:pPr>
        <w:spacing w:line="240" w:lineRule="auto"/>
        <w:contextualSpacing/>
        <w:jc w:val="center"/>
        <w:rPr>
          <w:rFonts w:ascii="Times New Roman" w:hAnsi="Times New Roman" w:cs="Times New Roman"/>
          <w:sz w:val="24"/>
          <w:szCs w:val="24"/>
        </w:rPr>
      </w:pPr>
    </w:p>
    <w:p w:rsidR="00E91255" w:rsidRPr="00EC0044" w:rsidRDefault="00E91255" w:rsidP="00E91255">
      <w:pPr>
        <w:spacing w:line="240" w:lineRule="auto"/>
        <w:contextualSpacing/>
        <w:jc w:val="center"/>
        <w:rPr>
          <w:rFonts w:ascii="Times New Roman" w:hAnsi="Times New Roman" w:cs="Times New Roman"/>
          <w:sz w:val="24"/>
          <w:szCs w:val="24"/>
        </w:rPr>
      </w:pPr>
      <w:r w:rsidRPr="00EC0044">
        <w:rPr>
          <w:rFonts w:ascii="Times New Roman" w:hAnsi="Times New Roman" w:cs="Times New Roman"/>
          <w:sz w:val="24"/>
          <w:szCs w:val="24"/>
        </w:rPr>
        <w:t>B.D. Hoskins</w:t>
      </w:r>
      <w:r>
        <w:rPr>
          <w:rFonts w:ascii="Times New Roman" w:hAnsi="Times New Roman" w:cs="Times New Roman"/>
          <w:sz w:val="24"/>
          <w:szCs w:val="24"/>
        </w:rPr>
        <w:t>, NRC Postdoctoral Fellow</w:t>
      </w:r>
    </w:p>
    <w:p w:rsidR="00E91255" w:rsidRPr="00EC0044" w:rsidRDefault="00E91255" w:rsidP="00E91255">
      <w:pPr>
        <w:adjustRightInd w:val="0"/>
        <w:snapToGrid w:val="0"/>
        <w:spacing w:line="240" w:lineRule="auto"/>
        <w:contextualSpacing/>
        <w:jc w:val="center"/>
        <w:rPr>
          <w:rFonts w:ascii="Times New Roman" w:hAnsi="Times New Roman" w:cs="Times New Roman"/>
          <w:i/>
          <w:sz w:val="24"/>
          <w:szCs w:val="24"/>
        </w:rPr>
      </w:pPr>
      <w:r w:rsidRPr="00EC0044">
        <w:rPr>
          <w:rFonts w:ascii="Times New Roman" w:hAnsi="Times New Roman" w:cs="Times New Roman"/>
          <w:i/>
          <w:sz w:val="24"/>
          <w:szCs w:val="24"/>
        </w:rPr>
        <w:t>NIST, Gaithersburg, MD 20899, USA</w:t>
      </w:r>
    </w:p>
    <w:p w:rsidR="00E91255" w:rsidRDefault="00E91255" w:rsidP="00E91255">
      <w:pPr>
        <w:adjustRightInd w:val="0"/>
        <w:snapToGrid w:val="0"/>
        <w:spacing w:line="240" w:lineRule="auto"/>
        <w:contextualSpacing/>
        <w:jc w:val="center"/>
        <w:rPr>
          <w:rFonts w:ascii="Times New Roman" w:hAnsi="Times New Roman" w:cs="Times New Roman"/>
          <w:i/>
          <w:sz w:val="24"/>
          <w:szCs w:val="24"/>
        </w:rPr>
      </w:pPr>
      <w:r w:rsidRPr="00EC0044">
        <w:rPr>
          <w:rFonts w:ascii="Times New Roman" w:hAnsi="Times New Roman" w:cs="Times New Roman"/>
          <w:i/>
          <w:sz w:val="24"/>
          <w:szCs w:val="24"/>
        </w:rPr>
        <w:t>brian.hoskins@nist.gov</w:t>
      </w:r>
    </w:p>
    <w:p w:rsidR="00E21C8B" w:rsidRPr="00EC0044" w:rsidRDefault="00E21C8B" w:rsidP="00E91255">
      <w:pPr>
        <w:adjustRightInd w:val="0"/>
        <w:snapToGrid w:val="0"/>
        <w:spacing w:line="240" w:lineRule="auto"/>
        <w:contextualSpacing/>
        <w:jc w:val="center"/>
        <w:rPr>
          <w:rFonts w:ascii="Times New Roman" w:hAnsi="Times New Roman" w:cs="Times New Roman"/>
          <w:i/>
          <w:sz w:val="24"/>
          <w:szCs w:val="24"/>
        </w:rPr>
      </w:pPr>
    </w:p>
    <w:p w:rsidR="00E21C8B" w:rsidRDefault="00E21C8B" w:rsidP="00E21C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From image recognition, natural language processing, self-driving cars, and beyond, modern Artificial Intelligence has begun to reshape </w:t>
      </w:r>
      <w:r w:rsidR="00597CB6">
        <w:rPr>
          <w:rFonts w:ascii="Times New Roman" w:hAnsi="Times New Roman" w:cs="Times New Roman"/>
          <w:sz w:val="24"/>
          <w:szCs w:val="24"/>
        </w:rPr>
        <w:t>many</w:t>
      </w:r>
      <w:r>
        <w:rPr>
          <w:rFonts w:ascii="Times New Roman" w:hAnsi="Times New Roman" w:cs="Times New Roman"/>
          <w:sz w:val="24"/>
          <w:szCs w:val="24"/>
        </w:rPr>
        <w:t xml:space="preserve"> facet</w:t>
      </w:r>
      <w:r w:rsidR="00597CB6">
        <w:rPr>
          <w:rFonts w:ascii="Times New Roman" w:hAnsi="Times New Roman" w:cs="Times New Roman"/>
          <w:sz w:val="24"/>
          <w:szCs w:val="24"/>
        </w:rPr>
        <w:t>s</w:t>
      </w:r>
      <w:r>
        <w:rPr>
          <w:rFonts w:ascii="Times New Roman" w:hAnsi="Times New Roman" w:cs="Times New Roman"/>
          <w:sz w:val="24"/>
          <w:szCs w:val="24"/>
        </w:rPr>
        <w:t xml:space="preserve"> of life. </w:t>
      </w:r>
      <w:r w:rsidR="00914CC7">
        <w:rPr>
          <w:rFonts w:ascii="Times New Roman" w:hAnsi="Times New Roman" w:cs="Times New Roman"/>
          <w:sz w:val="24"/>
          <w:szCs w:val="24"/>
        </w:rPr>
        <w:t xml:space="preserve">Astonishingly however, the underlying mathematics behind modern neuromorphic networks has been with us for decades, and only recently have advances in computer hardware engineering enabled the proliferation of applications we see today. </w:t>
      </w:r>
    </w:p>
    <w:p w:rsidR="00742083" w:rsidRDefault="00742083" w:rsidP="00E21C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42083" w:rsidRDefault="00914CC7" w:rsidP="005C55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In this talk, </w:t>
      </w:r>
      <w:r w:rsidR="00597CB6">
        <w:rPr>
          <w:rFonts w:ascii="Times New Roman" w:hAnsi="Times New Roman" w:cs="Times New Roman"/>
          <w:sz w:val="24"/>
          <w:szCs w:val="24"/>
        </w:rPr>
        <w:t>I briefly present</w:t>
      </w:r>
      <w:r>
        <w:rPr>
          <w:rFonts w:ascii="Times New Roman" w:hAnsi="Times New Roman" w:cs="Times New Roman"/>
          <w:sz w:val="24"/>
          <w:szCs w:val="24"/>
        </w:rPr>
        <w:t xml:space="preserve"> the history of some of the most important ideas in </w:t>
      </w:r>
      <w:r w:rsidR="006A46CF">
        <w:rPr>
          <w:rFonts w:ascii="Times New Roman" w:hAnsi="Times New Roman" w:cs="Times New Roman"/>
          <w:sz w:val="24"/>
          <w:szCs w:val="24"/>
        </w:rPr>
        <w:t>neuromorphic</w:t>
      </w:r>
      <w:r w:rsidR="005C559A">
        <w:rPr>
          <w:rFonts w:ascii="Times New Roman" w:hAnsi="Times New Roman" w:cs="Times New Roman"/>
          <w:sz w:val="24"/>
          <w:szCs w:val="24"/>
        </w:rPr>
        <w:t xml:space="preserve"> computing and </w:t>
      </w:r>
      <w:r w:rsidR="00597CB6">
        <w:rPr>
          <w:rFonts w:ascii="Times New Roman" w:hAnsi="Times New Roman" w:cs="Times New Roman"/>
          <w:sz w:val="24"/>
          <w:szCs w:val="24"/>
        </w:rPr>
        <w:t>describe</w:t>
      </w:r>
      <w:r w:rsidR="005C559A">
        <w:rPr>
          <w:rFonts w:ascii="Times New Roman" w:hAnsi="Times New Roman" w:cs="Times New Roman"/>
          <w:sz w:val="24"/>
          <w:szCs w:val="24"/>
        </w:rPr>
        <w:t xml:space="preserve"> what makes AI work. </w:t>
      </w:r>
      <w:r w:rsidR="00597CB6">
        <w:rPr>
          <w:rFonts w:ascii="Times New Roman" w:hAnsi="Times New Roman" w:cs="Times New Roman"/>
          <w:sz w:val="24"/>
          <w:szCs w:val="24"/>
        </w:rPr>
        <w:t>Moving</w:t>
      </w:r>
      <w:r w:rsidR="00340664">
        <w:rPr>
          <w:rFonts w:ascii="Times New Roman" w:hAnsi="Times New Roman" w:cs="Times New Roman"/>
          <w:sz w:val="24"/>
          <w:szCs w:val="24"/>
        </w:rPr>
        <w:t xml:space="preserve"> into modern </w:t>
      </w:r>
      <w:r w:rsidR="00597CB6">
        <w:rPr>
          <w:rFonts w:ascii="Times New Roman" w:hAnsi="Times New Roman" w:cs="Times New Roman"/>
          <w:sz w:val="24"/>
          <w:szCs w:val="24"/>
        </w:rPr>
        <w:t>times, I</w:t>
      </w:r>
      <w:r w:rsidR="00340664">
        <w:rPr>
          <w:rFonts w:ascii="Times New Roman" w:hAnsi="Times New Roman" w:cs="Times New Roman"/>
          <w:sz w:val="24"/>
          <w:szCs w:val="24"/>
        </w:rPr>
        <w:t xml:space="preserve"> </w:t>
      </w:r>
      <w:r w:rsidR="00597CB6">
        <w:rPr>
          <w:rFonts w:ascii="Times New Roman" w:hAnsi="Times New Roman" w:cs="Times New Roman"/>
          <w:sz w:val="24"/>
          <w:szCs w:val="24"/>
        </w:rPr>
        <w:t>discuss the causes of the recent and rapid expansion of</w:t>
      </w:r>
      <w:r w:rsidR="00340664">
        <w:rPr>
          <w:rFonts w:ascii="Times New Roman" w:hAnsi="Times New Roman" w:cs="Times New Roman"/>
          <w:sz w:val="24"/>
          <w:szCs w:val="24"/>
        </w:rPr>
        <w:t xml:space="preserve"> </w:t>
      </w:r>
      <w:r w:rsidR="00A67B59">
        <w:rPr>
          <w:rFonts w:ascii="Times New Roman" w:hAnsi="Times New Roman" w:cs="Times New Roman"/>
          <w:sz w:val="24"/>
          <w:szCs w:val="24"/>
        </w:rPr>
        <w:t>AI and</w:t>
      </w:r>
      <w:bookmarkStart w:id="0" w:name="_GoBack"/>
      <w:bookmarkEnd w:id="0"/>
      <w:r w:rsidR="00340664">
        <w:rPr>
          <w:rFonts w:ascii="Times New Roman" w:hAnsi="Times New Roman" w:cs="Times New Roman"/>
          <w:sz w:val="24"/>
          <w:szCs w:val="24"/>
        </w:rPr>
        <w:t xml:space="preserve"> </w:t>
      </w:r>
      <w:r w:rsidR="00597CB6">
        <w:rPr>
          <w:rFonts w:ascii="Times New Roman" w:hAnsi="Times New Roman" w:cs="Times New Roman"/>
          <w:sz w:val="24"/>
          <w:szCs w:val="24"/>
        </w:rPr>
        <w:t>describe</w:t>
      </w:r>
      <w:r w:rsidR="00340664">
        <w:rPr>
          <w:rFonts w:ascii="Times New Roman" w:hAnsi="Times New Roman" w:cs="Times New Roman"/>
          <w:sz w:val="24"/>
          <w:szCs w:val="24"/>
        </w:rPr>
        <w:t xml:space="preserve"> </w:t>
      </w:r>
      <w:r w:rsidR="00CE53AD">
        <w:rPr>
          <w:rFonts w:ascii="Times New Roman" w:hAnsi="Times New Roman" w:cs="Times New Roman"/>
          <w:sz w:val="24"/>
          <w:szCs w:val="24"/>
        </w:rPr>
        <w:t xml:space="preserve">how limits in modern computation could quickly put the brakes on </w:t>
      </w:r>
      <w:r w:rsidR="00597CB6">
        <w:rPr>
          <w:rFonts w:ascii="Times New Roman" w:hAnsi="Times New Roman" w:cs="Times New Roman"/>
          <w:sz w:val="24"/>
          <w:szCs w:val="24"/>
        </w:rPr>
        <w:t>its</w:t>
      </w:r>
      <w:r w:rsidR="00CE53AD">
        <w:rPr>
          <w:rFonts w:ascii="Times New Roman" w:hAnsi="Times New Roman" w:cs="Times New Roman"/>
          <w:sz w:val="24"/>
          <w:szCs w:val="24"/>
        </w:rPr>
        <w:t xml:space="preserve"> continuing expansion</w:t>
      </w:r>
      <w:r w:rsidR="00597CB6">
        <w:rPr>
          <w:rFonts w:ascii="Times New Roman" w:hAnsi="Times New Roman" w:cs="Times New Roman"/>
          <w:sz w:val="24"/>
          <w:szCs w:val="24"/>
        </w:rPr>
        <w:t>.</w:t>
      </w:r>
      <w:r w:rsidR="00CE53AD">
        <w:rPr>
          <w:rFonts w:ascii="Times New Roman" w:hAnsi="Times New Roman" w:cs="Times New Roman"/>
          <w:sz w:val="24"/>
          <w:szCs w:val="24"/>
        </w:rPr>
        <w:t xml:space="preserve"> </w:t>
      </w:r>
      <w:r w:rsidR="00597CB6">
        <w:rPr>
          <w:rFonts w:ascii="Times New Roman" w:hAnsi="Times New Roman" w:cs="Times New Roman"/>
          <w:sz w:val="24"/>
          <w:szCs w:val="24"/>
        </w:rPr>
        <w:t xml:space="preserve">The approaches that </w:t>
      </w:r>
      <w:r w:rsidR="002229FA">
        <w:rPr>
          <w:rFonts w:ascii="Times New Roman" w:hAnsi="Times New Roman" w:cs="Times New Roman"/>
          <w:sz w:val="24"/>
          <w:szCs w:val="24"/>
        </w:rPr>
        <w:t xml:space="preserve">researchers around the world are working to </w:t>
      </w:r>
      <w:r w:rsidR="001B5FC2">
        <w:rPr>
          <w:rFonts w:ascii="Times New Roman" w:hAnsi="Times New Roman" w:cs="Times New Roman"/>
          <w:sz w:val="24"/>
          <w:szCs w:val="24"/>
        </w:rPr>
        <w:t>deal with</w:t>
      </w:r>
      <w:r w:rsidR="002229FA">
        <w:rPr>
          <w:rFonts w:ascii="Times New Roman" w:hAnsi="Times New Roman" w:cs="Times New Roman"/>
          <w:sz w:val="24"/>
          <w:szCs w:val="24"/>
        </w:rPr>
        <w:t xml:space="preserve"> these new challenges</w:t>
      </w:r>
      <w:r w:rsidR="00A67B59">
        <w:rPr>
          <w:rFonts w:ascii="Times New Roman" w:hAnsi="Times New Roman" w:cs="Times New Roman"/>
          <w:sz w:val="24"/>
          <w:szCs w:val="24"/>
        </w:rPr>
        <w:t xml:space="preserve"> includes some of my personal work</w:t>
      </w:r>
      <w:r w:rsidR="002229FA">
        <w:rPr>
          <w:rFonts w:ascii="Times New Roman" w:hAnsi="Times New Roman" w:cs="Times New Roman"/>
          <w:sz w:val="24"/>
          <w:szCs w:val="24"/>
        </w:rPr>
        <w:t xml:space="preserve">. </w:t>
      </w:r>
    </w:p>
    <w:p w:rsidR="00BD321A" w:rsidRDefault="00BD321A" w:rsidP="005C55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433BD" w:rsidRPr="00D433BD" w:rsidRDefault="00BD321A" w:rsidP="005C55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90BF5">
        <w:rPr>
          <w:rFonts w:ascii="Times New Roman" w:hAnsi="Times New Roman" w:cs="Times New Roman"/>
          <w:sz w:val="24"/>
          <w:szCs w:val="24"/>
        </w:rPr>
        <w:t xml:space="preserve">Finally, </w:t>
      </w:r>
      <w:r w:rsidR="00A67B59">
        <w:rPr>
          <w:rFonts w:ascii="Times New Roman" w:hAnsi="Times New Roman" w:cs="Times New Roman"/>
          <w:sz w:val="24"/>
          <w:szCs w:val="24"/>
        </w:rPr>
        <w:t>I</w:t>
      </w:r>
      <w:r w:rsidR="00390BF5">
        <w:rPr>
          <w:rFonts w:ascii="Times New Roman" w:hAnsi="Times New Roman" w:cs="Times New Roman"/>
          <w:sz w:val="24"/>
          <w:szCs w:val="24"/>
        </w:rPr>
        <w:t xml:space="preserve"> will look at the enormous impacts AI can have on society, and the ethical challenges it poses. </w:t>
      </w:r>
      <w:r w:rsidR="004B3379">
        <w:rPr>
          <w:rFonts w:ascii="Times New Roman" w:hAnsi="Times New Roman" w:cs="Times New Roman"/>
          <w:sz w:val="24"/>
          <w:szCs w:val="24"/>
        </w:rPr>
        <w:t>Already, scholars</w:t>
      </w:r>
      <w:r w:rsidR="002A74B2">
        <w:rPr>
          <w:rFonts w:ascii="Times New Roman" w:hAnsi="Times New Roman" w:cs="Times New Roman"/>
          <w:sz w:val="24"/>
          <w:szCs w:val="24"/>
        </w:rPr>
        <w:t xml:space="preserve"> and policy makers</w:t>
      </w:r>
      <w:r w:rsidR="004B3379">
        <w:rPr>
          <w:rFonts w:ascii="Times New Roman" w:hAnsi="Times New Roman" w:cs="Times New Roman"/>
          <w:sz w:val="24"/>
          <w:szCs w:val="24"/>
        </w:rPr>
        <w:t xml:space="preserve"> are debating and proposing new ideas about </w:t>
      </w:r>
      <w:r w:rsidR="002229FA">
        <w:rPr>
          <w:rFonts w:ascii="Times New Roman" w:hAnsi="Times New Roman" w:cs="Times New Roman"/>
          <w:sz w:val="24"/>
          <w:szCs w:val="24"/>
        </w:rPr>
        <w:t xml:space="preserve">everything from teaching AI basic ethics, </w:t>
      </w:r>
      <w:r w:rsidR="002A74B2">
        <w:rPr>
          <w:rFonts w:ascii="Times New Roman" w:hAnsi="Times New Roman" w:cs="Times New Roman"/>
          <w:sz w:val="24"/>
          <w:szCs w:val="24"/>
        </w:rPr>
        <w:t xml:space="preserve">to reorganizing work as AI </w:t>
      </w:r>
      <w:r w:rsidR="00CC5D95">
        <w:rPr>
          <w:rFonts w:ascii="Times New Roman" w:hAnsi="Times New Roman" w:cs="Times New Roman"/>
          <w:sz w:val="24"/>
          <w:szCs w:val="24"/>
        </w:rPr>
        <w:t>renders many jobs obsolete</w:t>
      </w:r>
      <w:r w:rsidR="002A74B2">
        <w:rPr>
          <w:rFonts w:ascii="Times New Roman" w:hAnsi="Times New Roman" w:cs="Times New Roman"/>
          <w:sz w:val="24"/>
          <w:szCs w:val="24"/>
        </w:rPr>
        <w:t xml:space="preserve">, </w:t>
      </w:r>
      <w:r w:rsidR="008C2578">
        <w:rPr>
          <w:rFonts w:ascii="Times New Roman" w:hAnsi="Times New Roman" w:cs="Times New Roman"/>
          <w:sz w:val="24"/>
          <w:szCs w:val="24"/>
        </w:rPr>
        <w:t>to</w:t>
      </w:r>
      <w:r w:rsidR="00CC5D95">
        <w:rPr>
          <w:rFonts w:ascii="Times New Roman" w:hAnsi="Times New Roman" w:cs="Times New Roman"/>
          <w:sz w:val="24"/>
          <w:szCs w:val="24"/>
        </w:rPr>
        <w:t xml:space="preserve"> </w:t>
      </w:r>
      <w:r w:rsidR="005160BA">
        <w:rPr>
          <w:rFonts w:ascii="Times New Roman" w:hAnsi="Times New Roman" w:cs="Times New Roman"/>
          <w:sz w:val="24"/>
          <w:szCs w:val="24"/>
        </w:rPr>
        <w:t xml:space="preserve">even reorganizing society around completely new values. </w:t>
      </w:r>
    </w:p>
    <w:p w:rsidR="00E91255" w:rsidRPr="00EC0044" w:rsidRDefault="00E91255" w:rsidP="00E91255">
      <w:pPr>
        <w:autoSpaceDE w:val="0"/>
        <w:autoSpaceDN w:val="0"/>
        <w:adjustRightInd w:val="0"/>
        <w:spacing w:after="0" w:line="240" w:lineRule="auto"/>
        <w:ind w:firstLine="720"/>
        <w:jc w:val="both"/>
        <w:rPr>
          <w:rFonts w:ascii="Times New Roman" w:eastAsia="Batang" w:hAnsi="Times New Roman" w:cs="Times New Roman"/>
          <w:sz w:val="24"/>
          <w:szCs w:val="24"/>
        </w:rPr>
      </w:pPr>
    </w:p>
    <w:p w:rsidR="00E91255" w:rsidRPr="00EC0044" w:rsidRDefault="00E91255" w:rsidP="00E91255">
      <w:pPr>
        <w:autoSpaceDE w:val="0"/>
        <w:autoSpaceDN w:val="0"/>
        <w:adjustRightInd w:val="0"/>
        <w:spacing w:after="0" w:line="240" w:lineRule="auto"/>
        <w:ind w:firstLine="720"/>
        <w:jc w:val="both"/>
        <w:rPr>
          <w:rFonts w:ascii="Times New Roman" w:eastAsia="Batang" w:hAnsi="Times New Roman" w:cs="Times New Roman"/>
          <w:sz w:val="24"/>
          <w:szCs w:val="24"/>
        </w:rPr>
      </w:pPr>
    </w:p>
    <w:p w:rsidR="00E91255" w:rsidRPr="00EC0044" w:rsidRDefault="00E91255" w:rsidP="00E91255">
      <w:pPr>
        <w:autoSpaceDE w:val="0"/>
        <w:autoSpaceDN w:val="0"/>
        <w:adjustRightInd w:val="0"/>
        <w:spacing w:after="0" w:line="240" w:lineRule="auto"/>
        <w:ind w:firstLine="720"/>
        <w:jc w:val="both"/>
        <w:rPr>
          <w:rFonts w:ascii="Times New Roman" w:eastAsia="Batang" w:hAnsi="Times New Roman" w:cs="Times New Roman"/>
          <w:sz w:val="24"/>
          <w:szCs w:val="24"/>
        </w:rPr>
      </w:pPr>
      <w:r w:rsidRPr="00EC0044">
        <w:rPr>
          <w:rFonts w:ascii="Times New Roman" w:eastAsia="Batang" w:hAnsi="Times New Roman" w:cs="Times New Roman"/>
          <w:sz w:val="24"/>
          <w:szCs w:val="24"/>
        </w:rPr>
        <w:t xml:space="preserve"> </w:t>
      </w:r>
    </w:p>
    <w:p w:rsidR="00E91255" w:rsidRPr="00EC0044" w:rsidRDefault="00E91255" w:rsidP="00E91255">
      <w:pPr>
        <w:autoSpaceDE w:val="0"/>
        <w:autoSpaceDN w:val="0"/>
        <w:adjustRightInd w:val="0"/>
        <w:spacing w:after="0" w:line="240" w:lineRule="auto"/>
        <w:rPr>
          <w:rFonts w:ascii="Times New Roman" w:eastAsia="Batang" w:hAnsi="Times New Roman" w:cs="Times New Roman"/>
          <w:sz w:val="24"/>
          <w:szCs w:val="24"/>
        </w:rPr>
      </w:pPr>
      <w:r>
        <w:rPr>
          <w:noProof/>
        </w:rPr>
        <w:drawing>
          <wp:anchor distT="0" distB="0" distL="114300" distR="114300" simplePos="0" relativeHeight="251659264" behindDoc="0" locked="0" layoutInCell="1" allowOverlap="1" wp14:anchorId="2BE6422F" wp14:editId="3B85D6E6">
            <wp:simplePos x="0" y="0"/>
            <wp:positionH relativeFrom="margin">
              <wp:align>right</wp:align>
            </wp:positionH>
            <wp:positionV relativeFrom="paragraph">
              <wp:posOffset>77894</wp:posOffset>
            </wp:positionV>
            <wp:extent cx="1362075" cy="1816100"/>
            <wp:effectExtent l="0" t="0" r="9525" b="0"/>
            <wp:wrapSquare wrapText="bothSides"/>
            <wp:docPr id="2" name="Picture 2" descr="https://www.nist.gov/sites/default/files/styles/300w_x_400h/public/images/2016/12/05/hoskin_web.jpg?itok=iakJWd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ist.gov/sites/default/files/styles/300w_x_400h/public/images/2016/12/05/hoskin_web.jpg?itok=iakJWdV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Brian</w:t>
      </w:r>
      <w:r w:rsidRPr="00EC0044">
        <w:rPr>
          <w:rFonts w:ascii="Times New Roman" w:hAnsi="Times New Roman" w:cs="Times New Roman"/>
          <w:b/>
          <w:bCs/>
          <w:sz w:val="24"/>
          <w:szCs w:val="24"/>
        </w:rPr>
        <w:t xml:space="preserve"> D. Hoskins </w:t>
      </w:r>
      <w:r w:rsidRPr="00EC0044">
        <w:rPr>
          <w:rFonts w:ascii="Times New Roman" w:hAnsi="Times New Roman" w:cs="Times New Roman"/>
          <w:sz w:val="24"/>
          <w:szCs w:val="24"/>
        </w:rPr>
        <w:t xml:space="preserve">received a Ph.D. degree in </w:t>
      </w:r>
      <w:r>
        <w:rPr>
          <w:rFonts w:ascii="Times New Roman" w:hAnsi="Times New Roman" w:cs="Times New Roman"/>
          <w:sz w:val="24"/>
          <w:szCs w:val="24"/>
        </w:rPr>
        <w:t xml:space="preserve">Materials Science and Engineering from the </w:t>
      </w:r>
      <w:r w:rsidRPr="00EC0044">
        <w:rPr>
          <w:rFonts w:ascii="Times New Roman" w:hAnsi="Times New Roman" w:cs="Times New Roman"/>
          <w:sz w:val="24"/>
          <w:szCs w:val="24"/>
        </w:rPr>
        <w:t>University of Californi</w:t>
      </w:r>
      <w:r>
        <w:rPr>
          <w:rFonts w:ascii="Times New Roman" w:hAnsi="Times New Roman" w:cs="Times New Roman"/>
          <w:sz w:val="24"/>
          <w:szCs w:val="24"/>
        </w:rPr>
        <w:t>a, Santa Barbara (UCSB) in 2016 as well as</w:t>
      </w:r>
      <w:r w:rsidRPr="00EC0044">
        <w:rPr>
          <w:rFonts w:ascii="Times New Roman" w:hAnsi="Times New Roman" w:cs="Times New Roman"/>
          <w:sz w:val="24"/>
          <w:szCs w:val="24"/>
        </w:rPr>
        <w:t xml:space="preserve"> an </w:t>
      </w:r>
      <w:r>
        <w:rPr>
          <w:rFonts w:ascii="Times New Roman" w:hAnsi="Times New Roman" w:cs="Times New Roman"/>
          <w:sz w:val="24"/>
          <w:szCs w:val="24"/>
        </w:rPr>
        <w:t>M.S. and a B.S. in Materials Science and Engineering from Carnegie Mellon University in 2011</w:t>
      </w:r>
      <w:r w:rsidRPr="00EC0044">
        <w:rPr>
          <w:rFonts w:ascii="Times New Roman" w:hAnsi="Times New Roman" w:cs="Times New Roman"/>
          <w:sz w:val="24"/>
          <w:szCs w:val="24"/>
        </w:rPr>
        <w:t xml:space="preserve">. </w:t>
      </w:r>
      <w:r>
        <w:rPr>
          <w:rFonts w:ascii="Times New Roman" w:hAnsi="Times New Roman" w:cs="Times New Roman"/>
          <w:sz w:val="24"/>
          <w:szCs w:val="24"/>
        </w:rPr>
        <w:t xml:space="preserve">He is currently a National Research Council Postdoctoral Fellow at the National Institute of Standards and Technology’s Center for Nanoscale Science and Technology where he works with Dr. Jabez McClelland on characterizing resistive switches and other nanodevices for integration into novel computer architectures. For his doctoral research, he worked with Prof. Dmitri Strukov to investigate the deposition and characterization of resistive switches for neuromorphic networks. </w:t>
      </w:r>
    </w:p>
    <w:p w:rsidR="00E91255" w:rsidRPr="00B1346F" w:rsidRDefault="00E91255" w:rsidP="00E91255">
      <w:pPr>
        <w:pStyle w:val="Caption"/>
        <w:jc w:val="center"/>
        <w:rPr>
          <w:rFonts w:ascii="Arial" w:hAnsi="Arial" w:cs="Arial"/>
          <w:color w:val="000000" w:themeColor="text1"/>
          <w:sz w:val="20"/>
          <w:szCs w:val="20"/>
        </w:rPr>
      </w:pPr>
    </w:p>
    <w:p w:rsidR="00C25B05" w:rsidRDefault="00C25B05"/>
    <w:sectPr w:rsidR="00C25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AA"/>
    <w:rsid w:val="00017456"/>
    <w:rsid w:val="000F286A"/>
    <w:rsid w:val="001B5FC2"/>
    <w:rsid w:val="002229FA"/>
    <w:rsid w:val="002877DC"/>
    <w:rsid w:val="002A74B2"/>
    <w:rsid w:val="00340664"/>
    <w:rsid w:val="00390BF5"/>
    <w:rsid w:val="004B3379"/>
    <w:rsid w:val="005160BA"/>
    <w:rsid w:val="00597CB6"/>
    <w:rsid w:val="005C559A"/>
    <w:rsid w:val="006A46CF"/>
    <w:rsid w:val="006E1614"/>
    <w:rsid w:val="00742083"/>
    <w:rsid w:val="008C2578"/>
    <w:rsid w:val="009132AA"/>
    <w:rsid w:val="00914CC7"/>
    <w:rsid w:val="00A67B59"/>
    <w:rsid w:val="00AA4477"/>
    <w:rsid w:val="00B14726"/>
    <w:rsid w:val="00BC11DA"/>
    <w:rsid w:val="00BD321A"/>
    <w:rsid w:val="00C25B05"/>
    <w:rsid w:val="00CC5D95"/>
    <w:rsid w:val="00CE53AD"/>
    <w:rsid w:val="00D20C25"/>
    <w:rsid w:val="00D433BD"/>
    <w:rsid w:val="00D65D02"/>
    <w:rsid w:val="00E21C8B"/>
    <w:rsid w:val="00E9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91DE"/>
  <w15:chartTrackingRefBased/>
  <w15:docId w15:val="{3B381AE3-F724-4494-9CF2-D06E1A8A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25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E91255"/>
    <w:pPr>
      <w:spacing w:line="240" w:lineRule="auto"/>
    </w:pPr>
    <w:rPr>
      <w:rFonts w:ascii="Times New Roman" w:eastAsia="Times New Roman" w:hAnsi="Times New Roman" w:cs="Times New Roman"/>
      <w:b/>
      <w:bCs/>
      <w:color w:val="4472C4" w:themeColor="accent1"/>
      <w:sz w:val="18"/>
      <w:szCs w:val="18"/>
    </w:rPr>
  </w:style>
  <w:style w:type="character" w:styleId="Hyperlink">
    <w:name w:val="Hyperlink"/>
    <w:basedOn w:val="DefaultParagraphFont"/>
    <w:uiPriority w:val="99"/>
    <w:unhideWhenUsed/>
    <w:rsid w:val="00E21C8B"/>
    <w:rPr>
      <w:color w:val="0563C1" w:themeColor="hyperlink"/>
      <w:u w:val="single"/>
    </w:rPr>
  </w:style>
  <w:style w:type="character" w:styleId="UnresolvedMention">
    <w:name w:val="Unresolved Mention"/>
    <w:basedOn w:val="DefaultParagraphFont"/>
    <w:uiPriority w:val="99"/>
    <w:semiHidden/>
    <w:unhideWhenUsed/>
    <w:rsid w:val="00E21C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CBA04-BFF3-4286-8EF3-B51BE5FB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356</Words>
  <Characters>1742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Hoskins, Brian (Fed)</dc:creator>
  <cp:keywords/>
  <dc:description/>
  <cp:lastModifiedBy>Stiles, Mark D. (Fed)</cp:lastModifiedBy>
  <cp:revision>31</cp:revision>
  <dcterms:created xsi:type="dcterms:W3CDTF">2018-10-18T18:00:00Z</dcterms:created>
  <dcterms:modified xsi:type="dcterms:W3CDTF">2018-10-18T18:56:00Z</dcterms:modified>
</cp:coreProperties>
</file>